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58FF75F0" w14:textId="77777777" w:rsidR="0037100F" w:rsidRDefault="0037100F" w:rsidP="0037100F">
      <w:pPr>
        <w:jc w:val="both"/>
      </w:pPr>
    </w:p>
    <w:p w14:paraId="5B5C5925" w14:textId="3AC6B1E0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 w:rsidR="00B6678C">
        <w:rPr>
          <w:b/>
        </w:rPr>
        <w:t>Legge 162-98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>Il/la sottoscritt*: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destinatario della provvidenza/prestazione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altro_______________________________________della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7777777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F772" w14:textId="77777777" w:rsidR="001452AC" w:rsidRDefault="001452AC" w:rsidP="00ED0A2C">
      <w:r>
        <w:separator/>
      </w:r>
    </w:p>
  </w:endnote>
  <w:endnote w:type="continuationSeparator" w:id="0">
    <w:p w14:paraId="1FA44F46" w14:textId="77777777" w:rsidR="001452AC" w:rsidRDefault="001452A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B6678C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A299" w14:textId="77777777" w:rsidR="001452AC" w:rsidRDefault="001452AC" w:rsidP="00ED0A2C">
      <w:r>
        <w:separator/>
      </w:r>
    </w:p>
  </w:footnote>
  <w:footnote w:type="continuationSeparator" w:id="0">
    <w:p w14:paraId="7450F210" w14:textId="77777777" w:rsidR="001452AC" w:rsidRDefault="001452A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372AA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678C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7</cp:revision>
  <cp:lastPrinted>2022-03-16T14:28:00Z</cp:lastPrinted>
  <dcterms:created xsi:type="dcterms:W3CDTF">2022-06-01T10:45:00Z</dcterms:created>
  <dcterms:modified xsi:type="dcterms:W3CDTF">2022-09-14T09:12:00Z</dcterms:modified>
</cp:coreProperties>
</file>