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6076"/>
        <w:gridCol w:w="1452"/>
        <w:gridCol w:w="722"/>
        <w:gridCol w:w="1746"/>
        <w:gridCol w:w="69"/>
      </w:tblGrid>
      <w:tr w:rsidR="00A54F1F" w:rsidRPr="00A54F1F" w14:paraId="1ADAEB6C" w14:textId="77777777" w:rsidTr="00417FB2">
        <w:trPr>
          <w:gridAfter w:val="1"/>
          <w:wAfter w:w="69" w:type="dxa"/>
        </w:trPr>
        <w:tc>
          <w:tcPr>
            <w:tcW w:w="9996" w:type="dxa"/>
            <w:gridSpan w:val="4"/>
            <w:shd w:val="clear" w:color="auto" w:fill="auto"/>
          </w:tcPr>
          <w:p w14:paraId="53AB5D1E" w14:textId="2093AF7F" w:rsidR="00A54F1F" w:rsidRPr="00A54F1F" w:rsidRDefault="004836C4" w:rsidP="00A54F1F">
            <w:pPr>
              <w:spacing w:before="45" w:after="45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  CERTIFICATO : “</w:t>
            </w:r>
            <w:r w:rsidR="00CD636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Ritornare a casa</w:t>
            </w:r>
            <w:r w:rsidR="00FD07AC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 PLUS </w:t>
            </w:r>
            <w:r w:rsidR="00CD6366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” </w:t>
            </w:r>
            <w:r w:rsidR="00DC2E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DGR n. </w:t>
            </w:r>
            <w:r w:rsidR="008F647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35</w:t>
            </w:r>
            <w:r w:rsidR="00DC2E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/</w:t>
            </w:r>
            <w:r w:rsidR="008F647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51</w:t>
            </w:r>
            <w:r w:rsidR="00DC2E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 xml:space="preserve"> del </w:t>
            </w:r>
            <w:r w:rsidR="008F647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22</w:t>
            </w:r>
            <w:r w:rsidR="00DC2E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/</w:t>
            </w:r>
            <w:r w:rsidR="008F647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11</w:t>
            </w:r>
            <w:r w:rsidR="00DC2E6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/</w:t>
            </w:r>
            <w:r w:rsidR="008F647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2022</w:t>
            </w:r>
          </w:p>
          <w:p w14:paraId="70201BE4" w14:textId="77777777" w:rsidR="00A54F1F" w:rsidRPr="00A54F1F" w:rsidRDefault="00A54F1F" w:rsidP="00A54F1F">
            <w:pPr>
              <w:spacing w:before="45" w:after="45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2046E5" w:rsidRPr="00A54F1F" w14:paraId="0C6CA3EC" w14:textId="77777777" w:rsidTr="00417FB2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6076" w:type="dxa"/>
            <w:shd w:val="clear" w:color="auto" w:fill="auto"/>
            <w:vAlign w:val="center"/>
          </w:tcPr>
          <w:p w14:paraId="5B864FCC" w14:textId="77777777" w:rsidR="00A54F1F" w:rsidRDefault="00A54F1F" w:rsidP="00A5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A54F1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Cognome/Nome</w:t>
            </w:r>
            <w:r w:rsidR="00BD754A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_____________________________________</w:t>
            </w:r>
          </w:p>
          <w:p w14:paraId="4AB01C7A" w14:textId="77777777" w:rsidR="00BD754A" w:rsidRDefault="00BD754A" w:rsidP="00A5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61414637" w14:textId="77777777" w:rsidR="00BD754A" w:rsidRDefault="00BD754A" w:rsidP="00BD7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Luogo e data di nascita_______________________________ </w:t>
            </w:r>
          </w:p>
          <w:p w14:paraId="202F9A47" w14:textId="77777777" w:rsidR="00BD754A" w:rsidRDefault="00BD754A" w:rsidP="00BD754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5D3E57A7" w14:textId="77777777" w:rsidR="00895EBA" w:rsidRDefault="00895EBA" w:rsidP="00895E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Indirizzo  ___________________________________________</w:t>
            </w:r>
          </w:p>
          <w:p w14:paraId="3BB594E9" w14:textId="77777777" w:rsidR="00895EBA" w:rsidRDefault="00895EBA" w:rsidP="00895E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401E700F" w14:textId="77777777" w:rsidR="00BD754A" w:rsidRPr="00A54F1F" w:rsidRDefault="00895EBA" w:rsidP="00895EBA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residenza</w:t>
            </w:r>
            <w:r w:rsidR="00BD754A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__________________________________________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14:paraId="6ABDB8E0" w14:textId="77777777" w:rsidR="00A54F1F" w:rsidRPr="00A54F1F" w:rsidRDefault="00A54F1F" w:rsidP="00BD75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14:paraId="0B6A69E1" w14:textId="77777777" w:rsidR="00A54F1F" w:rsidRPr="00A54F1F" w:rsidRDefault="00A54F1F" w:rsidP="00A54F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  <w:tr w:rsidR="002046E5" w:rsidRPr="00A54F1F" w14:paraId="75369850" w14:textId="77777777" w:rsidTr="00417FB2">
        <w:tblPrEx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6076" w:type="dxa"/>
            <w:shd w:val="clear" w:color="auto" w:fill="auto"/>
          </w:tcPr>
          <w:p w14:paraId="3ED95DA4" w14:textId="77777777" w:rsidR="00A54F1F" w:rsidRDefault="00A54F1F" w:rsidP="00A54F1F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33EA2C4E" w14:textId="77777777" w:rsidR="00895EBA" w:rsidRPr="00A54F1F" w:rsidRDefault="00895EBA" w:rsidP="007D365C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Tel del familiare di riferimento </w:t>
            </w:r>
            <w:r w:rsidR="007D365C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____________________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_</w:t>
            </w:r>
          </w:p>
        </w:tc>
        <w:tc>
          <w:tcPr>
            <w:tcW w:w="2174" w:type="dxa"/>
            <w:gridSpan w:val="2"/>
            <w:shd w:val="clear" w:color="auto" w:fill="auto"/>
          </w:tcPr>
          <w:p w14:paraId="39B26A01" w14:textId="77777777" w:rsidR="00A54F1F" w:rsidRPr="00A54F1F" w:rsidRDefault="00A54F1F" w:rsidP="00A54F1F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14:paraId="0C996EA6" w14:textId="77777777" w:rsidR="00A54F1F" w:rsidRPr="00A54F1F" w:rsidRDefault="00A54F1F" w:rsidP="00A54F1F">
            <w:pPr>
              <w:spacing w:after="0" w:line="36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046E5" w:rsidRPr="00A54F1F" w14:paraId="262D7891" w14:textId="77777777" w:rsidTr="00417FB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7528" w:type="dxa"/>
            <w:gridSpan w:val="2"/>
            <w:shd w:val="clear" w:color="auto" w:fill="CCCCCC"/>
            <w:vAlign w:val="center"/>
          </w:tcPr>
          <w:p w14:paraId="4A7E363D" w14:textId="77777777" w:rsidR="007D365C" w:rsidRDefault="007D365C" w:rsidP="00A54F1F">
            <w:pPr>
              <w:spacing w:before="45" w:after="45" w:line="240" w:lineRule="auto"/>
              <w:ind w:left="45" w:right="45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</w:p>
          <w:p w14:paraId="66F3A1B1" w14:textId="77777777" w:rsidR="00A54F1F" w:rsidRPr="00BD754A" w:rsidRDefault="00BD754A" w:rsidP="00A54F1F">
            <w:pPr>
              <w:spacing w:before="45" w:after="45" w:line="240" w:lineRule="auto"/>
              <w:ind w:left="45" w:right="45"/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</w:pPr>
            <w:r w:rsidRPr="00BD754A"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 xml:space="preserve">PATOLOGIA PRINCIPALE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it-IT"/>
              </w:rPr>
              <w:t>(</w:t>
            </w:r>
            <w:r w:rsidRPr="00BD754A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it-IT"/>
              </w:rPr>
              <w:t xml:space="preserve">breve </w:t>
            </w:r>
            <w:r w:rsidR="00026DAB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it-IT"/>
              </w:rPr>
              <w:t>d</w:t>
            </w:r>
            <w:r w:rsidRPr="00BD754A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it-IT"/>
              </w:rPr>
              <w:t>escrizione)</w:t>
            </w:r>
          </w:p>
        </w:tc>
        <w:tc>
          <w:tcPr>
            <w:tcW w:w="2537" w:type="dxa"/>
            <w:gridSpan w:val="3"/>
            <w:shd w:val="clear" w:color="auto" w:fill="CCCCCC"/>
            <w:vAlign w:val="center"/>
          </w:tcPr>
          <w:p w14:paraId="2B8EF3D8" w14:textId="77777777" w:rsidR="00A54F1F" w:rsidRPr="00A54F1F" w:rsidRDefault="00A54F1F" w:rsidP="00A54F1F">
            <w:pPr>
              <w:spacing w:before="45" w:after="45" w:line="240" w:lineRule="auto"/>
              <w:ind w:left="45" w:right="4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  <w:tr w:rsidR="00A54F1F" w:rsidRPr="00A54F1F" w14:paraId="7D02148E" w14:textId="77777777" w:rsidTr="00417FB2">
        <w:tblPrEx>
          <w:tblLook w:val="01E0" w:firstRow="1" w:lastRow="1" w:firstColumn="1" w:lastColumn="1" w:noHBand="0" w:noVBand="0"/>
        </w:tblPrEx>
        <w:trPr>
          <w:trHeight w:val="2941"/>
        </w:trPr>
        <w:tc>
          <w:tcPr>
            <w:tcW w:w="10065" w:type="dxa"/>
            <w:gridSpan w:val="5"/>
            <w:shd w:val="clear" w:color="auto" w:fill="auto"/>
          </w:tcPr>
          <w:p w14:paraId="39771703" w14:textId="77777777" w:rsidR="00A54F1F" w:rsidRPr="00A54F1F" w:rsidRDefault="00A54F1F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28BA9ABE" w14:textId="77777777" w:rsidR="00A54F1F" w:rsidRDefault="00A54F1F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19CF3DE6" w14:textId="77777777" w:rsidR="00BD754A" w:rsidRDefault="002046E5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____________________________________________________________________________</w:t>
            </w:r>
          </w:p>
          <w:p w14:paraId="3E864FFC" w14:textId="77777777" w:rsidR="00BD754A" w:rsidRDefault="00BD754A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41B74F90" w14:textId="77777777" w:rsidR="00BD754A" w:rsidRDefault="002046E5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____________________________________________________________________________</w:t>
            </w:r>
          </w:p>
          <w:p w14:paraId="3074190F" w14:textId="77777777" w:rsidR="00026DAB" w:rsidRDefault="00026DAB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70F234CE" w14:textId="77777777" w:rsidR="00026DAB" w:rsidRDefault="00026DAB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16E0B34E" w14:textId="77777777" w:rsidR="00026DAB" w:rsidRDefault="00026DAB" w:rsidP="00026DA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Con cure domicilia</w:t>
            </w:r>
            <w:r w:rsidR="00C14BEB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ri integrate attivate o in corso di attivazione</w:t>
            </w:r>
          </w:p>
          <w:p w14:paraId="454B838A" w14:textId="77777777" w:rsidR="00A54F1F" w:rsidRPr="00A54F1F" w:rsidRDefault="00A54F1F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A54F1F" w:rsidRPr="00A54F1F" w14:paraId="25E834A7" w14:textId="77777777" w:rsidTr="00417FB2">
        <w:tblPrEx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53DB7A1B" w14:textId="77777777" w:rsidR="00A54F1F" w:rsidRPr="00A54F1F" w:rsidRDefault="00A54F1F" w:rsidP="003B67E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  <w:tr w:rsidR="002046E5" w:rsidRPr="00A54F1F" w14:paraId="211579BC" w14:textId="77777777" w:rsidTr="00417FB2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7528" w:type="dxa"/>
            <w:gridSpan w:val="2"/>
            <w:shd w:val="clear" w:color="auto" w:fill="CCCCCC"/>
            <w:vAlign w:val="center"/>
          </w:tcPr>
          <w:p w14:paraId="5838B226" w14:textId="77777777" w:rsidR="00A54F1F" w:rsidRPr="00417FB2" w:rsidRDefault="00D56F27" w:rsidP="00A54F1F">
            <w:pPr>
              <w:spacing w:before="45" w:after="45" w:line="240" w:lineRule="auto"/>
              <w:ind w:left="45" w:right="45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REQUISITO</w:t>
            </w:r>
            <w:r w:rsidR="00417FB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="00BA4E8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SANITARI</w:t>
            </w:r>
            <w:r w:rsidR="009B3E5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2537" w:type="dxa"/>
            <w:gridSpan w:val="3"/>
            <w:shd w:val="clear" w:color="auto" w:fill="CCCCCC"/>
            <w:vAlign w:val="center"/>
          </w:tcPr>
          <w:p w14:paraId="12174096" w14:textId="77777777" w:rsidR="00A54F1F" w:rsidRPr="00A54F1F" w:rsidRDefault="00A54F1F" w:rsidP="00A54F1F">
            <w:pPr>
              <w:spacing w:before="45" w:after="45" w:line="240" w:lineRule="auto"/>
              <w:ind w:left="45" w:right="4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  <w:tr w:rsidR="00A54F1F" w:rsidRPr="00A54F1F" w14:paraId="52F7459C" w14:textId="77777777" w:rsidTr="00417FB2">
        <w:tblPrEx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10065" w:type="dxa"/>
            <w:gridSpan w:val="5"/>
            <w:shd w:val="clear" w:color="auto" w:fill="auto"/>
            <w:vAlign w:val="center"/>
          </w:tcPr>
          <w:p w14:paraId="4FEBE076" w14:textId="77777777" w:rsidR="00B97B67" w:rsidRPr="00B97B67" w:rsidRDefault="00B97B67" w:rsidP="00A54F1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  <w:p w14:paraId="270EED6E" w14:textId="77777777" w:rsidR="00A54F1F" w:rsidRDefault="00A54F1F" w:rsidP="00A54F1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02B75148" w14:textId="0C06404B" w:rsidR="00500544" w:rsidRPr="00FD07AC" w:rsidRDefault="00DC2E6B" w:rsidP="0050054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□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 xml:space="preserve">Livello </w:t>
            </w:r>
            <w:r w:rsidR="002E7FB7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 xml:space="preserve">A </w:t>
            </w:r>
          </w:p>
          <w:p w14:paraId="4DB5F319" w14:textId="77777777" w:rsidR="00FD07AC" w:rsidRPr="00FD07AC" w:rsidRDefault="00FD07AC" w:rsidP="00A54F1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583BEBE9" w14:textId="77777777" w:rsidR="00EF4E27" w:rsidRDefault="00EF4E27" w:rsidP="00A54F1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</w:p>
          <w:p w14:paraId="0DD634B8" w14:textId="77777777" w:rsidR="00EF4E27" w:rsidRDefault="00C83FB4" w:rsidP="00A54F1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□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L</w:t>
            </w:r>
            <w:r w:rsidR="00FD0273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ivello A</w:t>
            </w:r>
            <w:r w:rsidR="00EF4E27" w:rsidRPr="00A54F1F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ssistenzial</w:t>
            </w:r>
            <w:r w:rsidR="00EF4E27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e Base B</w:t>
            </w:r>
          </w:p>
          <w:p w14:paraId="6DB13FF9" w14:textId="77777777" w:rsidR="00EF4E27" w:rsidRDefault="00C325B5" w:rsidP="00A54F1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condizioni di disabilità gravissime di cui al DM 26/09/2016</w:t>
            </w:r>
            <w:r w:rsidR="00D51AD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in una delle seguenti condizioni</w:t>
            </w:r>
            <w:r w:rsidR="00C83FB4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:</w:t>
            </w:r>
          </w:p>
          <w:p w14:paraId="43F01816" w14:textId="77777777" w:rsidR="00C83FB4" w:rsidRDefault="00C83FB4" w:rsidP="00C83FB4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6CD8DBBB" w14:textId="77777777" w:rsidR="00C83FB4" w:rsidRPr="00C75E6D" w:rsidRDefault="003B6511" w:rsidP="00C83FB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a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in condizioni di coma, Stato vegetativo (SV) oppure Stato di Minima Coscienza (SMC) e con punteggio nella scala   Glasgow Coma Scale (GCS) &lt;=10;</w:t>
            </w:r>
          </w:p>
          <w:p w14:paraId="567289AC" w14:textId="77777777" w:rsidR="00C75E6D" w:rsidRPr="00C75E6D" w:rsidRDefault="003B6511" w:rsidP="00C83FB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b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dipendenti da ventilazione meccanica assistita o non invasiva continuativa (24/7);</w:t>
            </w:r>
          </w:p>
          <w:p w14:paraId="03186554" w14:textId="77777777" w:rsidR="00C75E6D" w:rsidRPr="00C75E6D" w:rsidRDefault="003B6511" w:rsidP="00C83FB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c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con gravissimo stato di demenza con punteggio sulla scala Clinical</w:t>
            </w:r>
            <w:r w:rsidR="00C75E6D">
              <w:rPr>
                <w:rFonts w:ascii="Verdana" w:hAnsi="Verdana" w:cs="Tahoma"/>
                <w:sz w:val="16"/>
                <w:szCs w:val="16"/>
              </w:rPr>
              <w:t xml:space="preserve"> Dementia Rating Scale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 xml:space="preserve"> (CDRS)&gt;=4;</w:t>
            </w:r>
          </w:p>
          <w:p w14:paraId="59F3F2D3" w14:textId="77777777" w:rsidR="00C75E6D" w:rsidRPr="00C75E6D" w:rsidRDefault="003B6511" w:rsidP="00C83FB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d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con lesioni spinali fra C0/C5, di qualsiasi natura, con livello della lesione identificata dal livello sulla scala ASIA Impairment Scale (AIS) di grado A o B. Nel caso di lesioni con esiti asimmetrici ambedue le lateralità devono essere valutate con lesione di grado A o B;</w:t>
            </w:r>
          </w:p>
          <w:p w14:paraId="7EB7620A" w14:textId="77777777" w:rsidR="00C75E6D" w:rsidRPr="00C75E6D" w:rsidRDefault="003B6511" w:rsidP="00C83FB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e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con gravissima compromissione motoria da patologia neurologica o muscolare con bilancio muscolare complessivo = 0 &lt;1 ai 4 arti alla scala Medical Research Council (MRC) o con punteggio alla Expanded Disability Status Scale (EDSS) = 0 &gt; 9, o in stadio 5 di Hoen e Yahr mod;</w:t>
            </w:r>
          </w:p>
          <w:p w14:paraId="5C392539" w14:textId="77777777" w:rsidR="00C75E6D" w:rsidRPr="00C75E6D" w:rsidRDefault="003B6511" w:rsidP="00C83FB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f)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con deprivazione sensoriale complessa intesa come compresenza di minorazione visiva totale o con residuo visivo non superiore a 1/20 in entrambi gli occhi o nell'occhio migliore, anche con eventuale correzione o con residuo perimetrico binoculare inferiore al 10 per cento e ipoacusia, a prescindere dall'epoca d'insorgenza, pari o superiore a 90 decibel HTL di media fra le frequenze 500,1000, 2000 hertz nell'orecchio migliore;</w:t>
            </w:r>
          </w:p>
          <w:p w14:paraId="1755E4D6" w14:textId="77777777" w:rsidR="00C75E6D" w:rsidRPr="00C75E6D" w:rsidRDefault="003B6511" w:rsidP="00C83FB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g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con gravissima disabilità comportamentale dello spettro autistico ascritta al livello 3 della classificazione del DSM 5;</w:t>
            </w:r>
          </w:p>
          <w:p w14:paraId="55389326" w14:textId="77777777" w:rsidR="00C75E6D" w:rsidRPr="00C75E6D" w:rsidRDefault="003B6511" w:rsidP="00C75E6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h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Persone con diagnosi di ritardo mentale grave o profondo secondo la classificazione DSM 5, con QI&lt;= 34 e con punteggio sulla scala Level of Activity in Profound/Severe Mental Retardation (LAPMER) &lt;=8;</w:t>
            </w:r>
          </w:p>
          <w:p w14:paraId="7671F57D" w14:textId="77777777" w:rsidR="00C75E6D" w:rsidRPr="009E0C9F" w:rsidRDefault="003B6511" w:rsidP="00C75E6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i</w:t>
            </w:r>
            <w:r w:rsidR="00C75E6D" w:rsidRPr="00C75E6D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) </w:t>
            </w:r>
            <w:r w:rsidR="00C75E6D" w:rsidRPr="00C75E6D">
              <w:rPr>
                <w:rFonts w:ascii="Verdana" w:hAnsi="Verdana" w:cs="Tahoma"/>
                <w:sz w:val="16"/>
                <w:szCs w:val="16"/>
              </w:rPr>
              <w:t>Ogni altra persona in condizioni di dipendenza vitale che necessiti di assistenza continuativa e monitoraggio nelle 24 ore, sette giorni su sette, per bisogni complessi derivanti dalle gravi condizioni psico-fisiche</w:t>
            </w:r>
            <w:r w:rsidR="00380B4B">
              <w:rPr>
                <w:rFonts w:ascii="Verdana" w:hAnsi="Verdana" w:cs="Tahoma"/>
                <w:sz w:val="16"/>
                <w:szCs w:val="16"/>
              </w:rPr>
              <w:t>. Nello specifico,  si intendono in condizione di dipendenza vitale le persone che hanno compromissioni in uno dei domini “motricità” e “stato di coscienza” e in almeno uno dei domini “respirazione” e “nutrizione”, come previsto dall’allegato 2 del D.M. del 26 settembre 2016, accertati secondo le scale e i punteggi di sotto riportati:</w:t>
            </w:r>
          </w:p>
          <w:p w14:paraId="0CE3B0B4" w14:textId="77777777" w:rsidR="009E0C9F" w:rsidRPr="00380B4B" w:rsidRDefault="009E0C9F" w:rsidP="00C75E6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</w:p>
          <w:p w14:paraId="15FE9946" w14:textId="77777777" w:rsidR="00380B4B" w:rsidRPr="009E0C9F" w:rsidRDefault="00380B4B" w:rsidP="00C75E6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 w:cs="Tahoma"/>
                <w:sz w:val="16"/>
                <w:szCs w:val="16"/>
              </w:rPr>
            </w:pPr>
            <w:r w:rsidRPr="009E0C9F">
              <w:rPr>
                <w:rFonts w:ascii="Verdana" w:hAnsi="Verdana" w:cs="Tahoma"/>
                <w:sz w:val="16"/>
                <w:szCs w:val="16"/>
              </w:rPr>
              <w:t>□ grave compromissione della funzione respiratoria: deve essere indicata nella scala CIRS, nell’ITEM “apparato respiratorio”, con punteggio pari almeno a 4, oltre alla descrizione del quadro clinico rilevato;</w:t>
            </w:r>
          </w:p>
          <w:p w14:paraId="634AC887" w14:textId="77777777" w:rsidR="00380B4B" w:rsidRPr="009E0C9F" w:rsidRDefault="00380B4B" w:rsidP="00C75E6D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Verdana" w:hAnsi="Verdana" w:cs="Tahoma"/>
                <w:sz w:val="16"/>
                <w:szCs w:val="16"/>
              </w:rPr>
            </w:pPr>
            <w:r w:rsidRPr="009E0C9F">
              <w:rPr>
                <w:rFonts w:ascii="Verdana" w:hAnsi="Verdana" w:cs="Tahoma"/>
                <w:sz w:val="16"/>
                <w:szCs w:val="16"/>
              </w:rPr>
              <w:t>□ grave compromiss</w:t>
            </w:r>
            <w:r w:rsidR="009E0C9F" w:rsidRPr="009E0C9F">
              <w:rPr>
                <w:rFonts w:ascii="Verdana" w:hAnsi="Verdana" w:cs="Tahoma"/>
                <w:sz w:val="16"/>
                <w:szCs w:val="16"/>
              </w:rPr>
              <w:t>ione della funzione nutrizionale</w:t>
            </w:r>
            <w:r w:rsidRPr="009E0C9F">
              <w:rPr>
                <w:rFonts w:ascii="Verdana" w:hAnsi="Verdana" w:cs="Tahoma"/>
                <w:sz w:val="16"/>
                <w:szCs w:val="16"/>
              </w:rPr>
              <w:t xml:space="preserve">: deve essere indicata nella scala CIRS, nell’ITEM </w:t>
            </w:r>
            <w:r w:rsidR="009E0C9F" w:rsidRPr="009E0C9F">
              <w:rPr>
                <w:rFonts w:ascii="Verdana" w:hAnsi="Verdana" w:cs="Tahoma"/>
                <w:sz w:val="16"/>
                <w:szCs w:val="16"/>
              </w:rPr>
              <w:t>“apparato digerente tratto superiore</w:t>
            </w:r>
            <w:r w:rsidRPr="009E0C9F">
              <w:rPr>
                <w:rFonts w:ascii="Verdana" w:hAnsi="Verdana" w:cs="Tahoma"/>
                <w:sz w:val="16"/>
                <w:szCs w:val="16"/>
              </w:rPr>
              <w:t>”, con punteggio pari almeno a 4, oltre alla descrizione del quadro clinico rilevato;</w:t>
            </w:r>
          </w:p>
          <w:p w14:paraId="46FBC26D" w14:textId="77777777" w:rsidR="00C83FB4" w:rsidRPr="009E0C9F" w:rsidRDefault="009E0C9F" w:rsidP="00A54F1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9E0C9F">
              <w:rPr>
                <w:rFonts w:ascii="Verdana" w:hAnsi="Verdana" w:cs="Tahoma"/>
                <w:sz w:val="16"/>
                <w:szCs w:val="16"/>
              </w:rPr>
              <w:t>□ grave compromissione dello stato di coscienza: deve essere indicata nella scala CIRS, nell’ITEM “patologie del sistema nervoso”, con punteggio pari almeno a 4, oltre alla descrizione del quadro clinico rilevato;</w:t>
            </w:r>
          </w:p>
          <w:p w14:paraId="435EB234" w14:textId="77777777" w:rsidR="009E0C9F" w:rsidRPr="009E0C9F" w:rsidRDefault="009E0C9F" w:rsidP="009E0C9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  <w:r w:rsidRPr="009E0C9F">
              <w:rPr>
                <w:rFonts w:ascii="Verdana" w:hAnsi="Verdana" w:cs="Tahoma"/>
                <w:sz w:val="16"/>
                <w:szCs w:val="16"/>
              </w:rPr>
              <w:lastRenderedPageBreak/>
              <w:t>□ grave compromissione della funzione motoria: deve essere indicata nella scala Barthel INDEX (0 – 100), con punteggio compreso tra 0 e 5</w:t>
            </w:r>
          </w:p>
          <w:p w14:paraId="22E7503B" w14:textId="77777777" w:rsidR="009E0C9F" w:rsidRPr="009E0C9F" w:rsidRDefault="009E0C9F" w:rsidP="00A54F1F">
            <w:pPr>
              <w:spacing w:after="0" w:line="240" w:lineRule="auto"/>
              <w:rPr>
                <w:rFonts w:ascii="Verdana" w:hAnsi="Verdana" w:cs="Tahoma"/>
                <w:sz w:val="16"/>
                <w:szCs w:val="16"/>
              </w:rPr>
            </w:pPr>
          </w:p>
          <w:p w14:paraId="1EFDAB05" w14:textId="77777777" w:rsidR="009E0C9F" w:rsidRDefault="009E0C9F" w:rsidP="004836C4">
            <w:pPr>
              <w:spacing w:line="240" w:lineRule="auto"/>
              <w:contextualSpacing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</w:p>
          <w:p w14:paraId="0496B284" w14:textId="77777777" w:rsidR="00EF4E27" w:rsidRDefault="009E0C9F" w:rsidP="00A54F1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□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Livello A</w:t>
            </w:r>
            <w:r w:rsidR="00A54F1F" w:rsidRPr="00A54F1F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ssistenziale</w:t>
            </w:r>
            <w:r w:rsidR="00EF4E27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 xml:space="preserve"> PRIMO</w:t>
            </w:r>
          </w:p>
          <w:p w14:paraId="244B214F" w14:textId="77777777" w:rsidR="00A54F1F" w:rsidRPr="009E0C9F" w:rsidRDefault="00EF4E27" w:rsidP="00A54F1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9E0C9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persona inserita in cure domiciliari </w:t>
            </w:r>
            <w:r w:rsidR="009E0C9F" w:rsidRPr="009E0C9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o cure palliative domiciliari , beneficiarie dell’indennità di accompagnamento che necessitano di un </w:t>
            </w:r>
            <w:r w:rsidRPr="009E0C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livello assistenziale </w:t>
            </w:r>
            <w:r w:rsidR="00FA65FA" w:rsidRPr="009E0C9F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molto elevato</w:t>
            </w:r>
            <w:r w:rsidR="00FA65FA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 xml:space="preserve"> </w:t>
            </w:r>
            <w:r w:rsidR="009E0C9F" w:rsidRPr="009E0C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in una delle seguenti condizioni</w:t>
            </w:r>
            <w:r w:rsidR="009E0C9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:</w:t>
            </w:r>
          </w:p>
          <w:p w14:paraId="7149A5BE" w14:textId="77777777" w:rsidR="00A54F1F" w:rsidRPr="00C879AC" w:rsidRDefault="00A54F1F" w:rsidP="00C879AC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9E0C9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□ </w:t>
            </w:r>
            <w:r w:rsidRPr="00C879AC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Persona che a seguito di una malattia neoplastica si trovi nella fase terminale, clinica</w:t>
            </w:r>
            <w:r w:rsidR="000767A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mente documentabile, della vita</w:t>
            </w:r>
            <w:r w:rsidR="00161509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   </w:t>
            </w:r>
            <w:r w:rsidR="000767A8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( scala </w:t>
            </w:r>
            <w:r w:rsidR="000767A8" w:rsidRPr="00DC2E6B">
              <w:rPr>
                <w:rFonts w:ascii="Verdana" w:eastAsia="Times New Roman" w:hAnsi="Verdana" w:cs="Times New Roman"/>
                <w:b/>
                <w:iCs/>
                <w:sz w:val="16"/>
                <w:szCs w:val="16"/>
                <w:lang w:eastAsia="it-IT"/>
              </w:rPr>
              <w:t>Karnofsky</w:t>
            </w:r>
            <w:r w:rsidR="000767A8" w:rsidRPr="00DC2E6B">
              <w:rPr>
                <w:rFonts w:ascii="Verdana" w:eastAsia="Times New Roman" w:hAnsi="Verdana" w:cs="Times New Roman"/>
                <w:iCs/>
                <w:sz w:val="16"/>
                <w:szCs w:val="16"/>
                <w:lang w:eastAsia="it-IT"/>
              </w:rPr>
              <w:t xml:space="preserve">        </w:t>
            </w:r>
            <w:r w:rsidR="00DB60DC">
              <w:rPr>
                <w:rFonts w:ascii="Verdana" w:eastAsia="Times New Roman" w:hAnsi="Verdana" w:cs="Times New Roman"/>
                <w:iCs/>
                <w:sz w:val="16"/>
                <w:szCs w:val="16"/>
                <w:lang w:eastAsia="it-IT"/>
              </w:rPr>
              <w:t xml:space="preserve">pari  o inferiore a </w:t>
            </w:r>
            <w:r w:rsidR="000767A8" w:rsidRPr="00DC2E6B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30</w:t>
            </w:r>
            <w:r w:rsidR="000767A8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)</w:t>
            </w:r>
          </w:p>
          <w:p w14:paraId="31686641" w14:textId="77777777" w:rsidR="00A54F1F" w:rsidRPr="00C879AC" w:rsidRDefault="00A54F1F" w:rsidP="00C879AC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C879AC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□ Persona con grave stato di demenza valutato sulla base della scala CDRs con punteggio 5;</w:t>
            </w:r>
          </w:p>
          <w:p w14:paraId="0D27ABC0" w14:textId="77777777" w:rsidR="00AC3E27" w:rsidRDefault="00A54F1F" w:rsidP="005C5D4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</w:pPr>
            <w:r w:rsidRPr="00C879AC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□ Persona con patologia non reversibile </w:t>
            </w:r>
            <w:r w:rsidR="00AC3E2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:</w:t>
            </w:r>
            <w:r w:rsidRPr="00C879AC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degenerative e non degenerative con altissimo grado di disabilità</w:t>
            </w:r>
            <w:r w:rsidR="00AC3E27" w:rsidRPr="00DC2E6B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 Valutazione del grado di disabilità nelle malattie neurologiche ad interessamento neuromuscolare: funzioni compromesse. Tabella DGR 32/76 del 24.7.2012 </w:t>
            </w:r>
            <w:r w:rsidR="00AC3E27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 xml:space="preserve">: </w:t>
            </w:r>
            <w:r w:rsidR="00AC3E27" w:rsidRPr="00DC2E6B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Funzioni compromesse : colonna C n. ________    colonna D n._________</w:t>
            </w:r>
            <w:r w:rsidR="00AC3E27">
              <w:rPr>
                <w:rFonts w:ascii="Verdana" w:eastAsia="Times New Roman" w:hAnsi="Verdana" w:cs="Arial"/>
                <w:sz w:val="16"/>
                <w:szCs w:val="16"/>
                <w:lang w:eastAsia="it-IT"/>
              </w:rPr>
              <w:t>)</w:t>
            </w:r>
          </w:p>
          <w:p w14:paraId="45F499F3" w14:textId="77777777" w:rsidR="00A54F1F" w:rsidRPr="00C879AC" w:rsidRDefault="00A54F1F" w:rsidP="005C5D4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C879AC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□ Persona con patologie ad andamento cronico degenerativo con pluripatologia (valutata sulla base della scala CIRS a 14 item, con indice di severità uguale o maggiore di 3 </w:t>
            </w:r>
            <w:r w:rsidR="00A04A84" w:rsidRPr="00C879AC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di cui la patologia principale con punteggio pari a 5</w:t>
            </w:r>
          </w:p>
          <w:p w14:paraId="53C2D7C4" w14:textId="77777777" w:rsidR="00C879AC" w:rsidRDefault="00C879AC" w:rsidP="005C5D4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  <w:p w14:paraId="74DC67E5" w14:textId="77777777" w:rsidR="004E7397" w:rsidRPr="00DC2E6B" w:rsidRDefault="004E7397" w:rsidP="004E7397">
            <w:pPr>
              <w:spacing w:after="0" w:line="320" w:lineRule="exact"/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Allegare </w:t>
            </w:r>
            <w:r w:rsidRPr="00DC2E6B">
              <w:rPr>
                <w:rFonts w:ascii="Verdana" w:eastAsia="Times New Roman" w:hAnsi="Verdana" w:cs="Times New Roman"/>
                <w:b/>
                <w:sz w:val="16"/>
                <w:szCs w:val="16"/>
                <w:lang w:eastAsia="it-IT"/>
              </w:rPr>
              <w:t>BARTHEL INDEX:</w:t>
            </w:r>
            <w:r w:rsidRPr="00DC2E6B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 xml:space="preserve"> (0-100)________________________</w:t>
            </w:r>
          </w:p>
          <w:p w14:paraId="468AB966" w14:textId="77777777" w:rsidR="00A54F1F" w:rsidRPr="00A54F1F" w:rsidRDefault="00A54F1F" w:rsidP="00A54F1F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</w:tr>
    </w:tbl>
    <w:p w14:paraId="73365D6A" w14:textId="77777777" w:rsidR="00A54F1F" w:rsidRDefault="00A54F1F" w:rsidP="00A5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  <w:gridCol w:w="76"/>
      </w:tblGrid>
      <w:tr w:rsidR="00A04A84" w14:paraId="1C10DDBE" w14:textId="77777777" w:rsidTr="00A04A84">
        <w:trPr>
          <w:gridAfter w:val="1"/>
          <w:wAfter w:w="76" w:type="dxa"/>
        </w:trPr>
        <w:tc>
          <w:tcPr>
            <w:tcW w:w="9778" w:type="dxa"/>
          </w:tcPr>
          <w:p w14:paraId="07AAB35B" w14:textId="77777777" w:rsidR="00A04A84" w:rsidRDefault="00A04A84" w:rsidP="00A5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AAF69AC" w14:textId="77777777" w:rsidR="00A04A84" w:rsidRDefault="00C879AC" w:rsidP="00A04A84">
            <w:pPr>
              <w:widowControl w:val="0"/>
              <w:suppressAutoHyphens/>
              <w:autoSpaceDE w:val="0"/>
              <w:snapToGrid w:val="0"/>
              <w:ind w:firstLine="27"/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</w:pP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□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r w:rsidR="00B659D8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L</w:t>
            </w:r>
            <w:r w:rsidR="00A04A84" w:rsidRPr="00A54F1F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ivello assistenziale</w:t>
            </w:r>
            <w:r w:rsidR="00B659D8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="00EF4E2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secondo</w:t>
            </w:r>
            <w:r w:rsidR="00B659D8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 - </w:t>
            </w:r>
            <w:r w:rsidR="00EF4E2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 </w:t>
            </w:r>
            <w:r w:rsidR="00A04A84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Potenziamento assistenza </w:t>
            </w:r>
          </w:p>
          <w:p w14:paraId="7675CD7D" w14:textId="77777777" w:rsidR="00B658DD" w:rsidRPr="00A54F1F" w:rsidRDefault="00B658DD" w:rsidP="00A04A84">
            <w:pPr>
              <w:widowControl w:val="0"/>
              <w:suppressAutoHyphens/>
              <w:autoSpaceDE w:val="0"/>
              <w:snapToGrid w:val="0"/>
              <w:ind w:firstLine="27"/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</w:pPr>
          </w:p>
          <w:p w14:paraId="205924BB" w14:textId="77777777" w:rsidR="00A04A84" w:rsidRDefault="00A04A84" w:rsidP="00A04A84">
            <w:pPr>
              <w:widowControl w:val="0"/>
              <w:suppressAutoHyphens/>
              <w:autoSpaceDE w:val="0"/>
              <w:snapToGrid w:val="0"/>
              <w:ind w:firstLine="27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□ </w:t>
            </w:r>
            <w:r w:rsidR="00B658DD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R</w:t>
            </w: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iferito a persona inserita in cure domiciliari  </w:t>
            </w:r>
            <w:r w:rsidRPr="00A54F1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 le seguen</w:t>
            </w:r>
            <w:r w:rsidR="00B658D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ti funzioni vitali compromesse </w:t>
            </w:r>
          </w:p>
          <w:p w14:paraId="16E2D834" w14:textId="77777777" w:rsidR="00696ECF" w:rsidRPr="00A54F1F" w:rsidRDefault="00696ECF" w:rsidP="00A04A84">
            <w:pPr>
              <w:widowControl w:val="0"/>
              <w:suppressAutoHyphens/>
              <w:autoSpaceDE w:val="0"/>
              <w:snapToGrid w:val="0"/>
              <w:ind w:firstLine="27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  <w:p w14:paraId="178CF432" w14:textId="77777777" w:rsidR="003C7A5E" w:rsidRPr="00A54F1F" w:rsidRDefault="003C7A5E" w:rsidP="003C7A5E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  <w:p w14:paraId="1580E993" w14:textId="77777777" w:rsidR="00C879AC" w:rsidRDefault="00E36EC7" w:rsidP="002046E5">
            <w:pP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______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_________________</w:t>
            </w:r>
            <w:r w:rsidR="00A04A84"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__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_____</w:t>
            </w:r>
            <w:r w:rsidR="00A04A84"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_</w:t>
            </w:r>
            <w:r w:rsidR="00ED73D0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__________________________________________________</w:t>
            </w:r>
          </w:p>
          <w:p w14:paraId="0D8D63DA" w14:textId="77777777" w:rsidR="00B8421D" w:rsidRDefault="00B8421D" w:rsidP="002046E5">
            <w:pP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  <w:p w14:paraId="043C658F" w14:textId="77777777" w:rsidR="00B8421D" w:rsidRPr="00B8421D" w:rsidRDefault="00B8421D" w:rsidP="002046E5">
            <w:pP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</w:p>
        </w:tc>
      </w:tr>
      <w:tr w:rsidR="00A04A84" w14:paraId="4D5222AE" w14:textId="77777777" w:rsidTr="001172BC">
        <w:trPr>
          <w:trHeight w:val="2445"/>
        </w:trPr>
        <w:tc>
          <w:tcPr>
            <w:tcW w:w="9854" w:type="dxa"/>
            <w:gridSpan w:val="2"/>
          </w:tcPr>
          <w:p w14:paraId="4E177DBE" w14:textId="77777777" w:rsidR="00A04A84" w:rsidRDefault="00A04A84" w:rsidP="00A54F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63FB2F1" w14:textId="77777777" w:rsidR="00A04A84" w:rsidRPr="00A54F1F" w:rsidRDefault="00C879AC" w:rsidP="00A04A84">
            <w:pPr>
              <w:widowControl w:val="0"/>
              <w:suppressAutoHyphens/>
              <w:autoSpaceDE w:val="0"/>
              <w:snapToGrid w:val="0"/>
              <w:ind w:left="878" w:hanging="851"/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</w:pP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□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r w:rsidR="00B659D8"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  <w:t>L</w:t>
            </w:r>
            <w:r w:rsidR="00A04A84" w:rsidRPr="00A54F1F"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  <w:t>ivello assistenziale</w:t>
            </w:r>
            <w:r w:rsidR="00B659D8"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  <w:t xml:space="preserve"> </w:t>
            </w:r>
            <w:r w:rsidR="00EF4E27"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  <w:t>terzo</w:t>
            </w:r>
            <w:r w:rsidR="00B659D8"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  <w:t xml:space="preserve"> - </w:t>
            </w:r>
            <w:r w:rsidR="00A04A84">
              <w:rPr>
                <w:rFonts w:ascii="Verdana" w:eastAsia="Times New Roman" w:hAnsi="Verdana" w:cs="Arial"/>
                <w:b/>
                <w:sz w:val="20"/>
                <w:szCs w:val="20"/>
                <w:lang w:eastAsia="it-IT"/>
              </w:rPr>
              <w:t>potenziamento assistenza</w:t>
            </w:r>
          </w:p>
          <w:p w14:paraId="04C0CE5A" w14:textId="77777777" w:rsidR="00A04A84" w:rsidRPr="00A54F1F" w:rsidRDefault="00A04A84" w:rsidP="00A04A84">
            <w:pPr>
              <w:widowControl w:val="0"/>
              <w:suppressAutoHyphens/>
              <w:autoSpaceDE w:val="0"/>
              <w:snapToGrid w:val="0"/>
              <w:ind w:firstLine="27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A54F1F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persona inserita in cure domiciliari o </w:t>
            </w:r>
            <w:r w:rsidRPr="00A54F1F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con le seguenti funzioni vitali compromesse :</w:t>
            </w:r>
          </w:p>
          <w:p w14:paraId="73B8FD7A" w14:textId="77777777" w:rsidR="00A04A84" w:rsidRDefault="00A04A84" w:rsidP="00ED73D0">
            <w:pP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1AE126A9" w14:textId="77777777" w:rsidR="00ED73D0" w:rsidRDefault="00ED73D0" w:rsidP="00ED73D0">
            <w:pP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  <w:p w14:paraId="4A94E641" w14:textId="77777777" w:rsidR="00ED73D0" w:rsidRPr="00C879AC" w:rsidRDefault="00ED73D0" w:rsidP="00ED73D0">
            <w:pP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______________________________________________________________________________</w:t>
            </w:r>
          </w:p>
        </w:tc>
      </w:tr>
    </w:tbl>
    <w:p w14:paraId="76594AFF" w14:textId="77777777" w:rsidR="00AF683D" w:rsidRDefault="00AF683D" w:rsidP="00A5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065" w:type="dxa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28"/>
        <w:gridCol w:w="2537"/>
      </w:tblGrid>
      <w:tr w:rsidR="00417FB2" w:rsidRPr="00A54F1F" w14:paraId="37FD05BA" w14:textId="77777777" w:rsidTr="00417FB2">
        <w:tc>
          <w:tcPr>
            <w:tcW w:w="7528" w:type="dxa"/>
            <w:shd w:val="clear" w:color="auto" w:fill="CCCCCC"/>
            <w:vAlign w:val="center"/>
          </w:tcPr>
          <w:p w14:paraId="5A9EFF5D" w14:textId="77777777" w:rsidR="00417FB2" w:rsidRPr="00AE01C5" w:rsidRDefault="00500544" w:rsidP="00500544">
            <w:pPr>
              <w:spacing w:before="45" w:after="45" w:line="240" w:lineRule="auto"/>
              <w:ind w:left="45" w:right="45"/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it-IT"/>
              </w:rPr>
              <w:t xml:space="preserve">N. B.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Pr="005005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 certificato dovrà essere corredato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delle scale di valutazione riferite alla patologia  contrassegnata  relativa al richiedente </w:t>
            </w:r>
          </w:p>
        </w:tc>
        <w:tc>
          <w:tcPr>
            <w:tcW w:w="2537" w:type="dxa"/>
            <w:shd w:val="clear" w:color="auto" w:fill="CCCCCC"/>
            <w:vAlign w:val="center"/>
          </w:tcPr>
          <w:p w14:paraId="20B76DD3" w14:textId="77777777" w:rsidR="00417FB2" w:rsidRPr="00A54F1F" w:rsidRDefault="00417FB2" w:rsidP="00417FB2">
            <w:pPr>
              <w:spacing w:before="45" w:after="45" w:line="240" w:lineRule="auto"/>
              <w:ind w:left="45" w:right="45"/>
              <w:rPr>
                <w:rFonts w:ascii="Verdana" w:eastAsia="Times New Roman" w:hAnsi="Verdana" w:cs="Times New Roman"/>
                <w:sz w:val="15"/>
                <w:szCs w:val="15"/>
                <w:lang w:eastAsia="it-IT"/>
              </w:rPr>
            </w:pPr>
          </w:p>
        </w:tc>
      </w:tr>
      <w:tr w:rsidR="00417FB2" w:rsidRPr="00A54F1F" w14:paraId="03445DF9" w14:textId="77777777" w:rsidTr="00417F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"/>
        </w:trPr>
        <w:tc>
          <w:tcPr>
            <w:tcW w:w="10065" w:type="dxa"/>
            <w:gridSpan w:val="2"/>
            <w:shd w:val="clear" w:color="auto" w:fill="auto"/>
            <w:vAlign w:val="center"/>
          </w:tcPr>
          <w:p w14:paraId="00D194C1" w14:textId="77777777" w:rsidR="00417FB2" w:rsidRPr="00A54F1F" w:rsidRDefault="00417FB2" w:rsidP="00417FB2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</w:tr>
    </w:tbl>
    <w:p w14:paraId="70D5D33A" w14:textId="77777777" w:rsidR="00417FB2" w:rsidRDefault="00417FB2" w:rsidP="00A54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469B06" w14:textId="77777777" w:rsidR="0023620F" w:rsidRDefault="0023620F" w:rsidP="009B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B62B58" w14:textId="77777777" w:rsidR="0023620F" w:rsidRDefault="0023620F" w:rsidP="009B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14:paraId="5AA9939A" w14:textId="77777777" w:rsidR="009B3E52" w:rsidRDefault="0023620F" w:rsidP="009B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9B3E5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timbro 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 del medico</w:t>
      </w:r>
      <w:r w:rsidR="009B3E52">
        <w:rPr>
          <w:rFonts w:ascii="Times New Roman" w:eastAsia="Times New Roman" w:hAnsi="Times New Roman" w:cs="Times New Roman"/>
          <w:sz w:val="24"/>
          <w:szCs w:val="24"/>
          <w:lang w:eastAsia="it-IT"/>
        </w:rPr>
        <w:t>/ specialista</w:t>
      </w:r>
    </w:p>
    <w:p w14:paraId="36906379" w14:textId="77777777" w:rsidR="0023620F" w:rsidRDefault="009B3E52" w:rsidP="009B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servizio pubblico * </w:t>
      </w:r>
      <w:r w:rsidR="0023620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5C44DB58" w14:textId="77777777" w:rsidR="009B3E52" w:rsidRDefault="009B3E52" w:rsidP="009B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9F9642" w14:textId="77777777" w:rsidR="009B3E52" w:rsidRDefault="009B3E52" w:rsidP="009B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545344" w14:textId="77777777" w:rsidR="009B3E52" w:rsidRDefault="009B3E52" w:rsidP="009B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0B4A1F" w14:textId="77777777" w:rsidR="009B3E52" w:rsidRDefault="009B3E52" w:rsidP="009B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2748D2" w14:textId="77777777" w:rsidR="009B3E52" w:rsidRDefault="009B3E52" w:rsidP="009B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9219E05" w14:textId="77777777" w:rsidR="009B3E52" w:rsidRPr="009B3E52" w:rsidRDefault="009B3E52" w:rsidP="009B3E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9B7F7DD" w14:textId="77777777" w:rsidR="009B3E52" w:rsidRDefault="009B3E52" w:rsidP="009B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3E5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N.B (*)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il livello assistenziale A e B  il certificato potrà essere predisposto dal MMG</w:t>
      </w:r>
    </w:p>
    <w:p w14:paraId="01ACAF28" w14:textId="77777777" w:rsidR="009B3E52" w:rsidRPr="00A54F1F" w:rsidRDefault="009B3E52" w:rsidP="009B3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il livello assistenziale primo-secondo e terzo  il certificato dovrà essere predisposto dallo specialista del servizio pubblico che ha in carico il beneficiario</w:t>
      </w:r>
    </w:p>
    <w:sectPr w:rsidR="009B3E52" w:rsidRPr="00A54F1F" w:rsidSect="00417FB2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6C05" w14:textId="77777777" w:rsidR="003C7A5E" w:rsidRDefault="003C7A5E">
      <w:pPr>
        <w:spacing w:after="0" w:line="240" w:lineRule="auto"/>
      </w:pPr>
      <w:r>
        <w:separator/>
      </w:r>
    </w:p>
  </w:endnote>
  <w:endnote w:type="continuationSeparator" w:id="0">
    <w:p w14:paraId="61053863" w14:textId="77777777" w:rsidR="003C7A5E" w:rsidRDefault="003C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4B26" w14:textId="77777777" w:rsidR="003C7A5E" w:rsidRDefault="003C7A5E">
      <w:pPr>
        <w:spacing w:after="0" w:line="240" w:lineRule="auto"/>
      </w:pPr>
      <w:r>
        <w:separator/>
      </w:r>
    </w:p>
  </w:footnote>
  <w:footnote w:type="continuationSeparator" w:id="0">
    <w:p w14:paraId="3F11377B" w14:textId="77777777" w:rsidR="003C7A5E" w:rsidRDefault="003C7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E585" w14:textId="77777777" w:rsidR="003C7A5E" w:rsidRDefault="003C7A5E" w:rsidP="00417FB2">
    <w:pPr>
      <w:pStyle w:val="titolo-articolo"/>
      <w:spacing w:before="120" w:beforeAutospacing="0" w:after="120" w:afterAutospacing="0"/>
      <w:ind w:right="30"/>
      <w:jc w:val="center"/>
      <w:rPr>
        <w:rFonts w:ascii="Arial" w:hAnsi="Arial" w:cs="Arial"/>
        <w:b w:val="0"/>
        <w:spacing w:val="0"/>
        <w:sz w:val="16"/>
        <w:szCs w:val="16"/>
      </w:rPr>
    </w:pPr>
  </w:p>
  <w:p w14:paraId="1BAB1508" w14:textId="77777777" w:rsidR="003C7A5E" w:rsidRPr="006C0D20" w:rsidRDefault="003C7A5E" w:rsidP="000D608E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5D2"/>
    <w:multiLevelType w:val="hybridMultilevel"/>
    <w:tmpl w:val="F9A4A9B0"/>
    <w:lvl w:ilvl="0" w:tplc="99389FDC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933"/>
    <w:multiLevelType w:val="hybridMultilevel"/>
    <w:tmpl w:val="2A8CA060"/>
    <w:lvl w:ilvl="0" w:tplc="FB6879D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628A5"/>
    <w:multiLevelType w:val="hybridMultilevel"/>
    <w:tmpl w:val="DD00C508"/>
    <w:lvl w:ilvl="0" w:tplc="1A6274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76435"/>
    <w:multiLevelType w:val="hybridMultilevel"/>
    <w:tmpl w:val="5DD64D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401396">
    <w:abstractNumId w:val="2"/>
  </w:num>
  <w:num w:numId="2" w16cid:durableId="1217930710">
    <w:abstractNumId w:val="3"/>
  </w:num>
  <w:num w:numId="3" w16cid:durableId="824124021">
    <w:abstractNumId w:val="1"/>
  </w:num>
  <w:num w:numId="4" w16cid:durableId="171785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1B0"/>
    <w:rsid w:val="00026DAB"/>
    <w:rsid w:val="0003418C"/>
    <w:rsid w:val="000767A8"/>
    <w:rsid w:val="000D608E"/>
    <w:rsid w:val="000E49FC"/>
    <w:rsid w:val="001172BC"/>
    <w:rsid w:val="0012146A"/>
    <w:rsid w:val="00161509"/>
    <w:rsid w:val="001642D9"/>
    <w:rsid w:val="00192801"/>
    <w:rsid w:val="001B36D5"/>
    <w:rsid w:val="001C30B2"/>
    <w:rsid w:val="001F4458"/>
    <w:rsid w:val="001F77B3"/>
    <w:rsid w:val="002046E5"/>
    <w:rsid w:val="0023620F"/>
    <w:rsid w:val="00250C4E"/>
    <w:rsid w:val="002776AF"/>
    <w:rsid w:val="00282231"/>
    <w:rsid w:val="002A4C41"/>
    <w:rsid w:val="002E7AB8"/>
    <w:rsid w:val="002E7FB7"/>
    <w:rsid w:val="002F0739"/>
    <w:rsid w:val="00380B4B"/>
    <w:rsid w:val="003B6511"/>
    <w:rsid w:val="003B67EE"/>
    <w:rsid w:val="003C7A5E"/>
    <w:rsid w:val="004148F4"/>
    <w:rsid w:val="00417FB2"/>
    <w:rsid w:val="00430347"/>
    <w:rsid w:val="00432D59"/>
    <w:rsid w:val="004836C4"/>
    <w:rsid w:val="004A5E1E"/>
    <w:rsid w:val="004E7397"/>
    <w:rsid w:val="00500544"/>
    <w:rsid w:val="005B0BE6"/>
    <w:rsid w:val="005C0E1A"/>
    <w:rsid w:val="005C5D48"/>
    <w:rsid w:val="006007B6"/>
    <w:rsid w:val="00641CD2"/>
    <w:rsid w:val="006705D1"/>
    <w:rsid w:val="00696ECF"/>
    <w:rsid w:val="00791D69"/>
    <w:rsid w:val="007D21D8"/>
    <w:rsid w:val="007D365C"/>
    <w:rsid w:val="007E127F"/>
    <w:rsid w:val="00810ABB"/>
    <w:rsid w:val="008332A3"/>
    <w:rsid w:val="0088194C"/>
    <w:rsid w:val="00895EBA"/>
    <w:rsid w:val="008F6472"/>
    <w:rsid w:val="0091115C"/>
    <w:rsid w:val="00955F03"/>
    <w:rsid w:val="009B3E52"/>
    <w:rsid w:val="009E0C9F"/>
    <w:rsid w:val="00A04A84"/>
    <w:rsid w:val="00A54F1F"/>
    <w:rsid w:val="00AB3A2D"/>
    <w:rsid w:val="00AC3E27"/>
    <w:rsid w:val="00AC41E7"/>
    <w:rsid w:val="00AE01C5"/>
    <w:rsid w:val="00AE427F"/>
    <w:rsid w:val="00AF683D"/>
    <w:rsid w:val="00B526AD"/>
    <w:rsid w:val="00B658DD"/>
    <w:rsid w:val="00B659D8"/>
    <w:rsid w:val="00B8421D"/>
    <w:rsid w:val="00B97B67"/>
    <w:rsid w:val="00BA4E8D"/>
    <w:rsid w:val="00BD754A"/>
    <w:rsid w:val="00C10917"/>
    <w:rsid w:val="00C14BEB"/>
    <w:rsid w:val="00C325B5"/>
    <w:rsid w:val="00C73FDB"/>
    <w:rsid w:val="00C75E6D"/>
    <w:rsid w:val="00C83FB4"/>
    <w:rsid w:val="00C879AC"/>
    <w:rsid w:val="00CD6366"/>
    <w:rsid w:val="00CE6224"/>
    <w:rsid w:val="00CF4841"/>
    <w:rsid w:val="00D51AD7"/>
    <w:rsid w:val="00D56F27"/>
    <w:rsid w:val="00D86FEE"/>
    <w:rsid w:val="00D87A63"/>
    <w:rsid w:val="00DB60DC"/>
    <w:rsid w:val="00DC2E6B"/>
    <w:rsid w:val="00DC5954"/>
    <w:rsid w:val="00DE25F6"/>
    <w:rsid w:val="00DE55D2"/>
    <w:rsid w:val="00E36EC7"/>
    <w:rsid w:val="00E72E31"/>
    <w:rsid w:val="00EA41B0"/>
    <w:rsid w:val="00ED73D0"/>
    <w:rsid w:val="00EF4E27"/>
    <w:rsid w:val="00F70C52"/>
    <w:rsid w:val="00FA65FA"/>
    <w:rsid w:val="00FB0718"/>
    <w:rsid w:val="00FD0273"/>
    <w:rsid w:val="00FD0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E1C59F"/>
  <w15:docId w15:val="{37B6E917-6DB2-4658-8B00-3F664AEE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11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4F1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4F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-articolo">
    <w:name w:val="titolo-articolo"/>
    <w:basedOn w:val="Normale"/>
    <w:rsid w:val="00A54F1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pacing w:val="45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54F1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4F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F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0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C2E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B3E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3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3E5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3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3E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della Sardegna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csalzillo</dc:creator>
  <cp:lastModifiedBy>Simone Meletti</cp:lastModifiedBy>
  <cp:revision>40</cp:revision>
  <cp:lastPrinted>2020-12-15T08:54:00Z</cp:lastPrinted>
  <dcterms:created xsi:type="dcterms:W3CDTF">2021-02-23T12:26:00Z</dcterms:created>
  <dcterms:modified xsi:type="dcterms:W3CDTF">2023-01-18T14:34:00Z</dcterms:modified>
</cp:coreProperties>
</file>